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8C45F8" w:rsidRDefault="008A41B4">
      <w:pPr>
        <w:rPr>
          <w:rFonts w:ascii="Times New Roman" w:hAnsi="Times New Roman" w:cs="Times New Roman"/>
          <w:sz w:val="24"/>
          <w:szCs w:val="24"/>
        </w:rPr>
      </w:pPr>
      <w:r w:rsidRPr="008C45F8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8A41B4" w:rsidRPr="008C45F8" w:rsidTr="00166B94">
        <w:trPr>
          <w:trHeight w:hRule="exact" w:val="204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1B4" w:rsidRPr="00D0796B" w:rsidRDefault="008A41B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</w:pPr>
            <w:bookmarkStart w:id="0" w:name="_GoBack"/>
            <w:r w:rsidRPr="00D0796B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w ramach których 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osiągane są szczegółowe efekty uczenia się </w:t>
            </w:r>
            <w:r w:rsidRPr="00D0796B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>w przypadku wnioskowania o pozwolenie na utworzenie studiów</w:t>
            </w:r>
            <w:r w:rsidR="008A2CAB"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="008A2CAB" w:rsidRPr="00D0796B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na kierunku pedagogika przedszkolna i wczesnoszkolna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="008A2CAB" w:rsidRPr="00D0796B">
              <w:rPr>
                <w:b/>
                <w:spacing w:val="-1"/>
                <w:sz w:val="22"/>
                <w:szCs w:val="22"/>
                <w:lang w:val="pl-PL"/>
              </w:rPr>
              <w:t>przygotowującym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do wykonywa</w:t>
            </w:r>
            <w:r w:rsidR="00D0796B" w:rsidRPr="00D0796B">
              <w:rPr>
                <w:b/>
                <w:spacing w:val="-1"/>
                <w:sz w:val="22"/>
                <w:szCs w:val="22"/>
                <w:lang w:val="pl-PL"/>
              </w:rPr>
              <w:t>nia zawodu nauczyciela, o których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</w:t>
            </w:r>
            <w:r w:rsidR="004170D6"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pkt 11</w:t>
            </w:r>
            <w:r w:rsidRPr="00D0796B">
              <w:rPr>
                <w:b/>
                <w:spacing w:val="-1"/>
                <w:sz w:val="22"/>
                <w:szCs w:val="22"/>
                <w:lang w:val="pl-PL"/>
              </w:rPr>
              <w:t xml:space="preserve"> ustawy z dnia 20 lipca 2018 Prawo o szkolnictwie wyższym i nauce (</w:t>
            </w:r>
            <w:r w:rsidRPr="00D0796B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D0796B" w:rsidRPr="00D0796B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D0796B" w:rsidRPr="00D0796B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D0796B" w:rsidRPr="00D0796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0796B" w:rsidRPr="00D0796B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D0796B" w:rsidRPr="00D0796B">
              <w:rPr>
                <w:b/>
                <w:color w:val="000000"/>
                <w:sz w:val="22"/>
                <w:szCs w:val="22"/>
              </w:rPr>
              <w:t>.</w:t>
            </w:r>
            <w:r w:rsidRPr="00D0796B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  <w:bookmarkEnd w:id="0"/>
          <w:p w:rsidR="00166B94" w:rsidRPr="008C45F8" w:rsidRDefault="00166B9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val="pl-PL"/>
              </w:rPr>
            </w:pPr>
            <w:r w:rsidRPr="008C45F8">
              <w:rPr>
                <w:i/>
                <w:lang w:val="pl-PL"/>
              </w:rPr>
              <w:t xml:space="preserve">(dotyczy wniosków o pozwolenie na </w:t>
            </w:r>
            <w:r w:rsidR="009A17D2">
              <w:rPr>
                <w:i/>
                <w:lang w:val="pl-PL"/>
              </w:rPr>
              <w:t xml:space="preserve">utworzenie </w:t>
            </w:r>
            <w:r w:rsidRPr="008C45F8">
              <w:rPr>
                <w:i/>
                <w:lang w:val="pl-PL"/>
              </w:rPr>
              <w:t>studiów przygotowujących do wykonywania zawodu nauczyciela przedszkola i edukacji wczesnoszkolnej)</w:t>
            </w:r>
          </w:p>
          <w:p w:rsidR="00166B94" w:rsidRPr="008C45F8" w:rsidRDefault="00166B9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8A41B4" w:rsidRPr="008C45F8" w:rsidRDefault="008A41B4" w:rsidP="001165F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</w:tr>
      <w:tr w:rsidR="00F6543C" w:rsidRPr="008C45F8" w:rsidTr="005A653E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Grupa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8C45F8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F6543C" w:rsidRPr="008C45F8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8C45F8">
              <w:rPr>
                <w:rFonts w:ascii="Times New Roman" w:hAnsi="Times New Roman"/>
                <w:lang w:val="pl-PL"/>
              </w:rPr>
              <w:t xml:space="preserve"> </w:t>
            </w:r>
            <w:r w:rsidRPr="008C45F8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F6543C" w:rsidRPr="008C45F8" w:rsidTr="00166B94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166B94" w:rsidP="00166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A. Przygotowanie psychologiczno-pedagogiczne</w:t>
            </w:r>
          </w:p>
        </w:tc>
      </w:tr>
      <w:tr w:rsidR="00F6543C" w:rsidRPr="008C45F8" w:rsidTr="001165FC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66B94">
        <w:trPr>
          <w:trHeight w:hRule="exact" w:val="68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166B94" w:rsidP="00166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B. Przygotowanie merytoryczne nauczycieli przedszkoli i klas I–III szkoły podstawowej, jako przygotowanie do integracji treści nauczania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266E46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166B94" w:rsidP="00266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C. Wspieranie rozwoju dzieci w wieku przedszkolnym i młodszym wieku szkolnym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A74776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A74776" w:rsidP="00A7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D. Podstawy dydaktyki nauczania zintegrowanego w przedszkolu i klasach I–III szkoły podstawowej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6E3E9F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9F" w:rsidRPr="008C45F8" w:rsidRDefault="006E3E9F" w:rsidP="006E3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E. Metodyka poszczególnych typów edukacji z uwzględnieniem sposobów integrowania wiedzy</w:t>
            </w:r>
          </w:p>
          <w:p w:rsidR="00F6543C" w:rsidRPr="008C45F8" w:rsidRDefault="006E3E9F" w:rsidP="006E3E9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i umiejętności dzieci lub uczniów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D70CA7">
        <w:trPr>
          <w:trHeight w:hRule="exact" w:val="68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D70CA7" w:rsidP="00D70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F. Dziecko lub uczeń ze specjalnymi potrzebami rozwojowymi i edukacyjnymi w przedszkolu i klasach I–III szkoły podstawowej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D70CA7">
        <w:trPr>
          <w:trHeight w:hRule="exact" w:val="90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8C45F8" w:rsidRDefault="00D70CA7" w:rsidP="00D70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G. Organizacja pracy przedszkola i szkoły z elementami prawa oświatowego i praw dziecka oraz kultura przedszkola i szkoły, w tym w zakresie kształcenia uczniów ze specjalnymi potrzebami edukacyjnymi i niepełnosprawnościami</w:t>
            </w: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  <w:tr w:rsidR="00D70CA7" w:rsidRPr="008C45F8" w:rsidTr="00D70CA7">
        <w:trPr>
          <w:trHeight w:hRule="exact" w:val="39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8C45F8" w:rsidRDefault="00D70CA7" w:rsidP="00D70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H. Podstawy diagnostyki edukacyjnej dla nauczycieli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D70CA7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8C45F8" w:rsidRDefault="00D70CA7" w:rsidP="00D70CA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I. Kultura języka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D70CA7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CA7" w:rsidRPr="008C45F8" w:rsidRDefault="00D70CA7" w:rsidP="00D70CA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J. Praktyki zawodowe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8C45F8" w:rsidRPr="008C45F8" w:rsidTr="008C45F8">
        <w:trPr>
          <w:trHeight w:hRule="exact" w:val="34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45F8" w:rsidRPr="008C45F8" w:rsidRDefault="008C45F8" w:rsidP="008C45F8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45F8">
              <w:rPr>
                <w:rFonts w:ascii="Times New Roman" w:hAnsi="Times New Roman" w:cs="Times New Roman"/>
                <w:b/>
                <w:lang w:val="pl-PL"/>
              </w:rPr>
              <w:t>K. Metodologia badań naukowych</w:t>
            </w: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D70CA7" w:rsidRPr="008C45F8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CA7" w:rsidRPr="008C45F8" w:rsidRDefault="00D70CA7" w:rsidP="00F6543C">
            <w:pPr>
              <w:rPr>
                <w:lang w:val="pl-PL"/>
              </w:rPr>
            </w:pPr>
          </w:p>
        </w:tc>
      </w:tr>
      <w:tr w:rsidR="00F6543C" w:rsidRPr="008C45F8" w:rsidTr="001165FC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8C45F8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C45F8" w:rsidRDefault="00F6543C" w:rsidP="00F6543C">
            <w:pPr>
              <w:rPr>
                <w:lang w:val="pl-PL"/>
              </w:rPr>
            </w:pPr>
          </w:p>
        </w:tc>
      </w:tr>
    </w:tbl>
    <w:p w:rsidR="008A41B4" w:rsidRDefault="008A41B4"/>
    <w:sectPr w:rsidR="008A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D9" w:rsidRDefault="005653D9" w:rsidP="008A41B4">
      <w:pPr>
        <w:spacing w:after="0" w:line="240" w:lineRule="auto"/>
      </w:pPr>
      <w:r>
        <w:separator/>
      </w:r>
    </w:p>
  </w:endnote>
  <w:endnote w:type="continuationSeparator" w:id="0">
    <w:p w:rsidR="005653D9" w:rsidRDefault="005653D9" w:rsidP="008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B6" w:rsidRDefault="002A3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559172"/>
      <w:docPartObj>
        <w:docPartGallery w:val="Page Numbers (Bottom of Page)"/>
        <w:docPartUnique/>
      </w:docPartObj>
    </w:sdtPr>
    <w:sdtEndPr/>
    <w:sdtContent>
      <w:p w:rsidR="002A3EB6" w:rsidRDefault="002A3E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6B">
          <w:rPr>
            <w:noProof/>
          </w:rPr>
          <w:t>2</w:t>
        </w:r>
        <w:r>
          <w:fldChar w:fldCharType="end"/>
        </w:r>
      </w:p>
    </w:sdtContent>
  </w:sdt>
  <w:p w:rsidR="002A3EB6" w:rsidRDefault="002A3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B6" w:rsidRDefault="002A3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D9" w:rsidRDefault="005653D9" w:rsidP="008A41B4">
      <w:pPr>
        <w:spacing w:after="0" w:line="240" w:lineRule="auto"/>
      </w:pPr>
      <w:r>
        <w:separator/>
      </w:r>
    </w:p>
  </w:footnote>
  <w:footnote w:type="continuationSeparator" w:id="0">
    <w:p w:rsidR="005653D9" w:rsidRDefault="005653D9" w:rsidP="008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B6" w:rsidRDefault="002A3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B6" w:rsidRDefault="002A3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B6" w:rsidRDefault="002A3E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4"/>
    <w:rsid w:val="000647D0"/>
    <w:rsid w:val="000B1AFB"/>
    <w:rsid w:val="001312E4"/>
    <w:rsid w:val="00166B94"/>
    <w:rsid w:val="00266E46"/>
    <w:rsid w:val="002A3EB6"/>
    <w:rsid w:val="004170D6"/>
    <w:rsid w:val="005653D9"/>
    <w:rsid w:val="005A340D"/>
    <w:rsid w:val="006E3E9F"/>
    <w:rsid w:val="00741526"/>
    <w:rsid w:val="008A2CAB"/>
    <w:rsid w:val="008A41B4"/>
    <w:rsid w:val="008C45F8"/>
    <w:rsid w:val="009A17D2"/>
    <w:rsid w:val="009F24CB"/>
    <w:rsid w:val="00A74776"/>
    <w:rsid w:val="00CF2CD8"/>
    <w:rsid w:val="00D0796B"/>
    <w:rsid w:val="00D70CA7"/>
    <w:rsid w:val="00E1735D"/>
    <w:rsid w:val="00F6543C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FC2"/>
  <w15:chartTrackingRefBased/>
  <w15:docId w15:val="{6CADE323-8BC3-4F2B-A6F1-9F726A3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41B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1B4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4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41B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A41B4"/>
    <w:pPr>
      <w:widowControl w:val="0"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B6"/>
  </w:style>
  <w:style w:type="paragraph" w:styleId="Stopka">
    <w:name w:val="footer"/>
    <w:basedOn w:val="Normalny"/>
    <w:link w:val="StopkaZnak"/>
    <w:uiPriority w:val="99"/>
    <w:unhideWhenUsed/>
    <w:rsid w:val="002A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83B2-A76B-4A83-A565-09F4D8C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12</cp:revision>
  <dcterms:created xsi:type="dcterms:W3CDTF">2020-02-17T21:47:00Z</dcterms:created>
  <dcterms:modified xsi:type="dcterms:W3CDTF">2020-03-15T15:50:00Z</dcterms:modified>
</cp:coreProperties>
</file>